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54999" w14:textId="77777777" w:rsidR="00FB27A9" w:rsidRDefault="00FB27A9" w:rsidP="005F4E24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leGrid"/>
        <w:tblW w:w="1381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1123"/>
        <w:gridCol w:w="1199"/>
        <w:gridCol w:w="1368"/>
        <w:gridCol w:w="1242"/>
        <w:gridCol w:w="3177"/>
        <w:gridCol w:w="1083"/>
        <w:gridCol w:w="1242"/>
      </w:tblGrid>
      <w:tr w:rsidR="00E71F2D" w:rsidRPr="00E71F2D" w14:paraId="6B9A7A05" w14:textId="77777777" w:rsidTr="00E71F2D">
        <w:trPr>
          <w:jc w:val="center"/>
        </w:trPr>
        <w:tc>
          <w:tcPr>
            <w:tcW w:w="3403" w:type="dxa"/>
            <w:vMerge w:val="restart"/>
            <w:shd w:val="clear" w:color="auto" w:fill="CCCCCC"/>
            <w:vAlign w:val="center"/>
          </w:tcPr>
          <w:p w14:paraId="4A652D8D" w14:textId="77777777" w:rsidR="007E6417" w:rsidRPr="00E71F2D" w:rsidRDefault="007E6417" w:rsidP="00E71F2D">
            <w:pPr>
              <w:jc w:val="center"/>
              <w:rPr>
                <w:rFonts w:cs="Times New Roman"/>
                <w:b/>
              </w:rPr>
            </w:pPr>
            <w:r w:rsidRPr="00E71F2D">
              <w:rPr>
                <w:rFonts w:cs="Times New Roman"/>
                <w:b/>
              </w:rPr>
              <w:t>Record Series Title</w:t>
            </w:r>
          </w:p>
        </w:tc>
        <w:tc>
          <w:tcPr>
            <w:tcW w:w="1064" w:type="dxa"/>
            <w:vMerge w:val="restart"/>
            <w:shd w:val="clear" w:color="auto" w:fill="CCCCCC"/>
            <w:vAlign w:val="center"/>
          </w:tcPr>
          <w:p w14:paraId="26915231" w14:textId="77777777" w:rsidR="007E6417" w:rsidRPr="00E71F2D" w:rsidRDefault="007E6417" w:rsidP="00E71F2D">
            <w:pPr>
              <w:jc w:val="center"/>
              <w:rPr>
                <w:rFonts w:cs="Times New Roman"/>
                <w:b/>
              </w:rPr>
            </w:pPr>
            <w:r w:rsidRPr="00E71F2D">
              <w:rPr>
                <w:rFonts w:cs="Times New Roman"/>
                <w:b/>
              </w:rPr>
              <w:t>Retention Period</w:t>
            </w:r>
          </w:p>
        </w:tc>
        <w:tc>
          <w:tcPr>
            <w:tcW w:w="2581" w:type="dxa"/>
            <w:gridSpan w:val="2"/>
            <w:shd w:val="clear" w:color="auto" w:fill="CCCCCC"/>
            <w:vAlign w:val="center"/>
          </w:tcPr>
          <w:p w14:paraId="300ADEB8" w14:textId="77777777" w:rsidR="00C27160" w:rsidRPr="00E71F2D" w:rsidRDefault="005F4E24" w:rsidP="00E71F2D">
            <w:pPr>
              <w:jc w:val="center"/>
              <w:rPr>
                <w:rFonts w:cs="Times New Roman"/>
                <w:b/>
              </w:rPr>
            </w:pPr>
            <w:r w:rsidRPr="00E71F2D">
              <w:rPr>
                <w:rFonts w:cs="Times New Roman"/>
                <w:b/>
              </w:rPr>
              <w:t>Inclusive Dates</w:t>
            </w:r>
          </w:p>
        </w:tc>
        <w:tc>
          <w:tcPr>
            <w:tcW w:w="1242" w:type="dxa"/>
            <w:vMerge w:val="restart"/>
            <w:shd w:val="clear" w:color="auto" w:fill="CCCCCC"/>
            <w:vAlign w:val="center"/>
          </w:tcPr>
          <w:p w14:paraId="2C0F062C" w14:textId="77777777" w:rsidR="007E6417" w:rsidRPr="00E71F2D" w:rsidRDefault="007E6417" w:rsidP="00E71F2D">
            <w:pPr>
              <w:jc w:val="center"/>
              <w:rPr>
                <w:rFonts w:cs="Times New Roman"/>
                <w:b/>
              </w:rPr>
            </w:pPr>
            <w:r w:rsidRPr="00E71F2D">
              <w:rPr>
                <w:rFonts w:cs="Times New Roman"/>
                <w:b/>
              </w:rPr>
              <w:t>Disposition</w:t>
            </w:r>
            <w:r w:rsidR="00E71F2D" w:rsidRPr="00E71F2D">
              <w:rPr>
                <w:rFonts w:cs="Times New Roman"/>
                <w:b/>
              </w:rPr>
              <w:t xml:space="preserve"> Code</w:t>
            </w:r>
          </w:p>
        </w:tc>
        <w:tc>
          <w:tcPr>
            <w:tcW w:w="3196" w:type="dxa"/>
            <w:vMerge w:val="restart"/>
            <w:shd w:val="clear" w:color="auto" w:fill="CCCCCC"/>
            <w:vAlign w:val="center"/>
          </w:tcPr>
          <w:p w14:paraId="576C8AD8" w14:textId="77777777" w:rsidR="007E6417" w:rsidRPr="00E71F2D" w:rsidRDefault="007E6417" w:rsidP="00E71F2D">
            <w:pPr>
              <w:jc w:val="center"/>
              <w:rPr>
                <w:rFonts w:cs="Times New Roman"/>
                <w:b/>
              </w:rPr>
            </w:pPr>
            <w:r w:rsidRPr="00E71F2D">
              <w:rPr>
                <w:rFonts w:cs="Times New Roman"/>
                <w:b/>
              </w:rPr>
              <w:t>Authorized Signature</w:t>
            </w:r>
          </w:p>
        </w:tc>
        <w:tc>
          <w:tcPr>
            <w:tcW w:w="1084" w:type="dxa"/>
            <w:vMerge w:val="restart"/>
            <w:shd w:val="clear" w:color="auto" w:fill="CCCCCC"/>
            <w:vAlign w:val="center"/>
          </w:tcPr>
          <w:p w14:paraId="7A175788" w14:textId="77777777" w:rsidR="007E6417" w:rsidRPr="00E71F2D" w:rsidRDefault="007E6417" w:rsidP="00E71F2D">
            <w:pPr>
              <w:jc w:val="center"/>
              <w:rPr>
                <w:rFonts w:cs="Times New Roman"/>
                <w:b/>
              </w:rPr>
            </w:pPr>
            <w:r w:rsidRPr="00E71F2D">
              <w:rPr>
                <w:rFonts w:cs="Times New Roman"/>
                <w:b/>
              </w:rPr>
              <w:t>Records Volume</w:t>
            </w:r>
          </w:p>
        </w:tc>
        <w:tc>
          <w:tcPr>
            <w:tcW w:w="1242" w:type="dxa"/>
            <w:vMerge w:val="restart"/>
            <w:shd w:val="clear" w:color="auto" w:fill="CCCCCC"/>
            <w:vAlign w:val="center"/>
          </w:tcPr>
          <w:p w14:paraId="6C85FF27" w14:textId="77777777" w:rsidR="007E6417" w:rsidRPr="00E71F2D" w:rsidRDefault="007E6417" w:rsidP="00E71F2D">
            <w:pPr>
              <w:jc w:val="center"/>
              <w:rPr>
                <w:rFonts w:cs="Times New Roman"/>
                <w:b/>
              </w:rPr>
            </w:pPr>
            <w:r w:rsidRPr="00E71F2D">
              <w:rPr>
                <w:rFonts w:cs="Times New Roman"/>
                <w:b/>
              </w:rPr>
              <w:t>Disposition Date</w:t>
            </w:r>
          </w:p>
        </w:tc>
      </w:tr>
      <w:tr w:rsidR="00E71F2D" w:rsidRPr="007E6417" w14:paraId="3CDE7302" w14:textId="77777777" w:rsidTr="00E71F2D">
        <w:trPr>
          <w:trHeight w:val="425"/>
          <w:jc w:val="center"/>
        </w:trPr>
        <w:tc>
          <w:tcPr>
            <w:tcW w:w="3403" w:type="dxa"/>
            <w:vMerge/>
          </w:tcPr>
          <w:p w14:paraId="2047FF97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064" w:type="dxa"/>
            <w:vMerge/>
          </w:tcPr>
          <w:p w14:paraId="0524FB62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04" w:type="dxa"/>
            <w:shd w:val="clear" w:color="auto" w:fill="CCCCCC"/>
          </w:tcPr>
          <w:p w14:paraId="76CC8290" w14:textId="77777777" w:rsidR="00C27160" w:rsidRPr="00E71F2D" w:rsidRDefault="00C27160" w:rsidP="005F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9D5B6" w14:textId="77777777" w:rsidR="007E6417" w:rsidRPr="00E71F2D" w:rsidRDefault="007E6417" w:rsidP="005F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F2D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377" w:type="dxa"/>
            <w:shd w:val="clear" w:color="auto" w:fill="CCCCCC"/>
          </w:tcPr>
          <w:p w14:paraId="5A486349" w14:textId="77777777" w:rsidR="00C27160" w:rsidRPr="00E71F2D" w:rsidRDefault="00C27160" w:rsidP="005F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15BBE4" w14:textId="77777777" w:rsidR="007E6417" w:rsidRPr="00E71F2D" w:rsidRDefault="007E6417" w:rsidP="005F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F2D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1242" w:type="dxa"/>
            <w:vMerge/>
          </w:tcPr>
          <w:p w14:paraId="2AD5E189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3196" w:type="dxa"/>
            <w:vMerge/>
          </w:tcPr>
          <w:p w14:paraId="6A3A1816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084" w:type="dxa"/>
            <w:vMerge/>
          </w:tcPr>
          <w:p w14:paraId="51BB0398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  <w:vMerge/>
          </w:tcPr>
          <w:p w14:paraId="0E85C4E0" w14:textId="77777777" w:rsidR="007E6417" w:rsidRPr="007E6417" w:rsidRDefault="007E6417" w:rsidP="005F4E24">
            <w:pPr>
              <w:rPr>
                <w:sz w:val="24"/>
              </w:rPr>
            </w:pPr>
          </w:p>
        </w:tc>
      </w:tr>
      <w:tr w:rsidR="00E71F2D" w:rsidRPr="007E6417" w14:paraId="26678BA5" w14:textId="77777777" w:rsidTr="00E71F2D">
        <w:trPr>
          <w:trHeight w:val="140"/>
          <w:jc w:val="center"/>
        </w:trPr>
        <w:tc>
          <w:tcPr>
            <w:tcW w:w="3403" w:type="dxa"/>
          </w:tcPr>
          <w:p w14:paraId="3CEEDEF5" w14:textId="77777777" w:rsidR="007E6417" w:rsidRDefault="007E6417" w:rsidP="005F4E24">
            <w:pPr>
              <w:rPr>
                <w:sz w:val="24"/>
              </w:rPr>
            </w:pPr>
          </w:p>
          <w:p w14:paraId="32EC1E91" w14:textId="77777777" w:rsidR="00755687" w:rsidRPr="007E6417" w:rsidRDefault="00755687" w:rsidP="005F4E24">
            <w:pPr>
              <w:rPr>
                <w:sz w:val="24"/>
              </w:rPr>
            </w:pPr>
          </w:p>
        </w:tc>
        <w:tc>
          <w:tcPr>
            <w:tcW w:w="1064" w:type="dxa"/>
          </w:tcPr>
          <w:p w14:paraId="275D780B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04" w:type="dxa"/>
          </w:tcPr>
          <w:p w14:paraId="47D30FE4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377" w:type="dxa"/>
          </w:tcPr>
          <w:p w14:paraId="07158C20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60AD697C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3196" w:type="dxa"/>
          </w:tcPr>
          <w:p w14:paraId="77B4AD49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6968B14B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70667A1D" w14:textId="77777777" w:rsidR="007E6417" w:rsidRPr="007E6417" w:rsidRDefault="007E6417" w:rsidP="005F4E24">
            <w:pPr>
              <w:rPr>
                <w:sz w:val="24"/>
              </w:rPr>
            </w:pPr>
          </w:p>
        </w:tc>
      </w:tr>
      <w:tr w:rsidR="00E71F2D" w:rsidRPr="007E6417" w14:paraId="779A3F01" w14:textId="77777777" w:rsidTr="00E71F2D">
        <w:trPr>
          <w:trHeight w:val="561"/>
          <w:jc w:val="center"/>
        </w:trPr>
        <w:tc>
          <w:tcPr>
            <w:tcW w:w="3403" w:type="dxa"/>
          </w:tcPr>
          <w:p w14:paraId="6D64FC00" w14:textId="77777777" w:rsidR="007E6417" w:rsidRDefault="007E6417" w:rsidP="005F4E24">
            <w:pPr>
              <w:rPr>
                <w:sz w:val="24"/>
              </w:rPr>
            </w:pPr>
          </w:p>
          <w:p w14:paraId="56247BA4" w14:textId="77777777" w:rsidR="00755687" w:rsidRPr="007E6417" w:rsidRDefault="00755687" w:rsidP="005F4E24">
            <w:pPr>
              <w:rPr>
                <w:sz w:val="24"/>
              </w:rPr>
            </w:pPr>
          </w:p>
        </w:tc>
        <w:tc>
          <w:tcPr>
            <w:tcW w:w="1064" w:type="dxa"/>
          </w:tcPr>
          <w:p w14:paraId="50A8354B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04" w:type="dxa"/>
          </w:tcPr>
          <w:p w14:paraId="60115B9B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377" w:type="dxa"/>
          </w:tcPr>
          <w:p w14:paraId="14F42F97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76D26501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3196" w:type="dxa"/>
          </w:tcPr>
          <w:p w14:paraId="0079DD90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5E359D13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49D7D1D9" w14:textId="77777777" w:rsidR="007E6417" w:rsidRPr="007E6417" w:rsidRDefault="007E6417" w:rsidP="005F4E24">
            <w:pPr>
              <w:rPr>
                <w:sz w:val="24"/>
              </w:rPr>
            </w:pPr>
          </w:p>
        </w:tc>
      </w:tr>
      <w:tr w:rsidR="00E71F2D" w:rsidRPr="007E6417" w14:paraId="45676911" w14:textId="77777777" w:rsidTr="00E71F2D">
        <w:trPr>
          <w:trHeight w:val="561"/>
          <w:jc w:val="center"/>
        </w:trPr>
        <w:tc>
          <w:tcPr>
            <w:tcW w:w="3403" w:type="dxa"/>
          </w:tcPr>
          <w:p w14:paraId="73700D02" w14:textId="77777777" w:rsidR="007E6417" w:rsidRDefault="007E6417" w:rsidP="005F4E24">
            <w:pPr>
              <w:rPr>
                <w:sz w:val="24"/>
              </w:rPr>
            </w:pPr>
          </w:p>
          <w:p w14:paraId="2CB00B7A" w14:textId="77777777" w:rsidR="00755687" w:rsidRPr="007E6417" w:rsidRDefault="00755687" w:rsidP="005F4E24">
            <w:pPr>
              <w:rPr>
                <w:sz w:val="24"/>
              </w:rPr>
            </w:pPr>
          </w:p>
        </w:tc>
        <w:tc>
          <w:tcPr>
            <w:tcW w:w="1064" w:type="dxa"/>
          </w:tcPr>
          <w:p w14:paraId="78B503A2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04" w:type="dxa"/>
          </w:tcPr>
          <w:p w14:paraId="53596685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377" w:type="dxa"/>
          </w:tcPr>
          <w:p w14:paraId="27BEE225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60F67982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3196" w:type="dxa"/>
          </w:tcPr>
          <w:p w14:paraId="6AA068C9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26E0CAD3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18D1D865" w14:textId="77777777" w:rsidR="007E6417" w:rsidRPr="007E6417" w:rsidRDefault="007E6417" w:rsidP="005F4E24">
            <w:pPr>
              <w:rPr>
                <w:sz w:val="24"/>
              </w:rPr>
            </w:pPr>
          </w:p>
        </w:tc>
      </w:tr>
      <w:tr w:rsidR="00E71F2D" w:rsidRPr="007E6417" w14:paraId="138B827E" w14:textId="77777777" w:rsidTr="00E71F2D">
        <w:trPr>
          <w:trHeight w:val="561"/>
          <w:jc w:val="center"/>
        </w:trPr>
        <w:tc>
          <w:tcPr>
            <w:tcW w:w="3403" w:type="dxa"/>
          </w:tcPr>
          <w:p w14:paraId="2B368ADE" w14:textId="77777777" w:rsidR="007E6417" w:rsidRDefault="007E6417" w:rsidP="005F4E24">
            <w:pPr>
              <w:rPr>
                <w:sz w:val="24"/>
              </w:rPr>
            </w:pPr>
          </w:p>
          <w:p w14:paraId="667A2A62" w14:textId="77777777" w:rsidR="00755687" w:rsidRPr="007E6417" w:rsidRDefault="00755687" w:rsidP="005F4E24">
            <w:pPr>
              <w:rPr>
                <w:sz w:val="24"/>
              </w:rPr>
            </w:pPr>
          </w:p>
        </w:tc>
        <w:tc>
          <w:tcPr>
            <w:tcW w:w="1064" w:type="dxa"/>
          </w:tcPr>
          <w:p w14:paraId="77B8D33B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04" w:type="dxa"/>
          </w:tcPr>
          <w:p w14:paraId="088C7247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377" w:type="dxa"/>
          </w:tcPr>
          <w:p w14:paraId="0F08BA61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5CE2D1A3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3196" w:type="dxa"/>
          </w:tcPr>
          <w:p w14:paraId="04912F1D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50C9174B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4D8F7515" w14:textId="77777777" w:rsidR="007E6417" w:rsidRPr="007E6417" w:rsidRDefault="007E6417" w:rsidP="005F4E24">
            <w:pPr>
              <w:rPr>
                <w:sz w:val="24"/>
              </w:rPr>
            </w:pPr>
          </w:p>
        </w:tc>
      </w:tr>
      <w:tr w:rsidR="00E71F2D" w:rsidRPr="007E6417" w14:paraId="05CDB61E" w14:textId="77777777" w:rsidTr="00E71F2D">
        <w:trPr>
          <w:trHeight w:val="561"/>
          <w:jc w:val="center"/>
        </w:trPr>
        <w:tc>
          <w:tcPr>
            <w:tcW w:w="3403" w:type="dxa"/>
          </w:tcPr>
          <w:p w14:paraId="6A19E9C6" w14:textId="77777777" w:rsidR="007E6417" w:rsidRDefault="007E6417" w:rsidP="005F4E24">
            <w:pPr>
              <w:rPr>
                <w:sz w:val="24"/>
              </w:rPr>
            </w:pPr>
          </w:p>
          <w:p w14:paraId="7F2A2E23" w14:textId="77777777" w:rsidR="00755687" w:rsidRPr="007E6417" w:rsidRDefault="00755687" w:rsidP="005F4E24">
            <w:pPr>
              <w:rPr>
                <w:sz w:val="24"/>
              </w:rPr>
            </w:pPr>
          </w:p>
        </w:tc>
        <w:tc>
          <w:tcPr>
            <w:tcW w:w="1064" w:type="dxa"/>
          </w:tcPr>
          <w:p w14:paraId="1038F36C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04" w:type="dxa"/>
          </w:tcPr>
          <w:p w14:paraId="73DF2FB4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377" w:type="dxa"/>
          </w:tcPr>
          <w:p w14:paraId="5435F271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34A2C22D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3196" w:type="dxa"/>
          </w:tcPr>
          <w:p w14:paraId="63000C1E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13DDB796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3BD8C36B" w14:textId="77777777" w:rsidR="007E6417" w:rsidRPr="007E6417" w:rsidRDefault="007E6417" w:rsidP="005F4E24">
            <w:pPr>
              <w:rPr>
                <w:sz w:val="24"/>
              </w:rPr>
            </w:pPr>
          </w:p>
        </w:tc>
      </w:tr>
      <w:tr w:rsidR="00E71F2D" w:rsidRPr="007E6417" w14:paraId="09BB8832" w14:textId="77777777" w:rsidTr="00E71F2D">
        <w:trPr>
          <w:trHeight w:val="561"/>
          <w:jc w:val="center"/>
        </w:trPr>
        <w:tc>
          <w:tcPr>
            <w:tcW w:w="3403" w:type="dxa"/>
          </w:tcPr>
          <w:p w14:paraId="3FD052FF" w14:textId="77777777" w:rsidR="007E6417" w:rsidRDefault="007E6417" w:rsidP="005F4E24">
            <w:pPr>
              <w:rPr>
                <w:sz w:val="24"/>
              </w:rPr>
            </w:pPr>
          </w:p>
          <w:p w14:paraId="360CE005" w14:textId="77777777" w:rsidR="00755687" w:rsidRPr="007E6417" w:rsidRDefault="00755687" w:rsidP="005F4E24">
            <w:pPr>
              <w:rPr>
                <w:sz w:val="24"/>
              </w:rPr>
            </w:pPr>
          </w:p>
        </w:tc>
        <w:tc>
          <w:tcPr>
            <w:tcW w:w="1064" w:type="dxa"/>
          </w:tcPr>
          <w:p w14:paraId="26FB026D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04" w:type="dxa"/>
          </w:tcPr>
          <w:p w14:paraId="0698C493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377" w:type="dxa"/>
          </w:tcPr>
          <w:p w14:paraId="2DB9FEFD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5378039B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3196" w:type="dxa"/>
          </w:tcPr>
          <w:p w14:paraId="3E2F2707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31F90997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39F1BBB9" w14:textId="77777777" w:rsidR="007E6417" w:rsidRPr="007E6417" w:rsidRDefault="007E6417" w:rsidP="005F4E24">
            <w:pPr>
              <w:rPr>
                <w:sz w:val="24"/>
              </w:rPr>
            </w:pPr>
          </w:p>
        </w:tc>
      </w:tr>
      <w:tr w:rsidR="00E71F2D" w:rsidRPr="007E6417" w14:paraId="4F4A7694" w14:textId="77777777" w:rsidTr="00E71F2D">
        <w:trPr>
          <w:trHeight w:val="561"/>
          <w:jc w:val="center"/>
        </w:trPr>
        <w:tc>
          <w:tcPr>
            <w:tcW w:w="3403" w:type="dxa"/>
          </w:tcPr>
          <w:p w14:paraId="7A648D6C" w14:textId="77777777" w:rsidR="00E71F2D" w:rsidRDefault="00E71F2D" w:rsidP="005F4E24">
            <w:pPr>
              <w:rPr>
                <w:sz w:val="24"/>
              </w:rPr>
            </w:pPr>
          </w:p>
        </w:tc>
        <w:tc>
          <w:tcPr>
            <w:tcW w:w="1064" w:type="dxa"/>
          </w:tcPr>
          <w:p w14:paraId="7E926F54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204" w:type="dxa"/>
          </w:tcPr>
          <w:p w14:paraId="52C5D689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377" w:type="dxa"/>
          </w:tcPr>
          <w:p w14:paraId="0AC42AB4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22A6E235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3196" w:type="dxa"/>
          </w:tcPr>
          <w:p w14:paraId="7740C22C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0A6617A9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09A663AC" w14:textId="77777777" w:rsidR="00E71F2D" w:rsidRPr="007E6417" w:rsidRDefault="00E71F2D" w:rsidP="005F4E24">
            <w:pPr>
              <w:rPr>
                <w:sz w:val="24"/>
              </w:rPr>
            </w:pPr>
          </w:p>
        </w:tc>
      </w:tr>
      <w:tr w:rsidR="00E71F2D" w:rsidRPr="007E6417" w14:paraId="3B66B75B" w14:textId="77777777" w:rsidTr="00E71F2D">
        <w:trPr>
          <w:trHeight w:val="561"/>
          <w:jc w:val="center"/>
        </w:trPr>
        <w:tc>
          <w:tcPr>
            <w:tcW w:w="3403" w:type="dxa"/>
          </w:tcPr>
          <w:p w14:paraId="76B3F556" w14:textId="77777777" w:rsidR="00E71F2D" w:rsidRDefault="00E71F2D" w:rsidP="005F4E24">
            <w:pPr>
              <w:rPr>
                <w:sz w:val="24"/>
              </w:rPr>
            </w:pPr>
          </w:p>
        </w:tc>
        <w:tc>
          <w:tcPr>
            <w:tcW w:w="1064" w:type="dxa"/>
          </w:tcPr>
          <w:p w14:paraId="70D7E1D2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204" w:type="dxa"/>
          </w:tcPr>
          <w:p w14:paraId="24FF1F9D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377" w:type="dxa"/>
          </w:tcPr>
          <w:p w14:paraId="6A6C9A48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6367AA99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3196" w:type="dxa"/>
          </w:tcPr>
          <w:p w14:paraId="1B08A5BF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35CB5506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54898957" w14:textId="77777777" w:rsidR="00E71F2D" w:rsidRPr="007E6417" w:rsidRDefault="00E71F2D" w:rsidP="005F4E24">
            <w:pPr>
              <w:rPr>
                <w:sz w:val="24"/>
              </w:rPr>
            </w:pPr>
          </w:p>
        </w:tc>
      </w:tr>
      <w:tr w:rsidR="00E71F2D" w:rsidRPr="007E6417" w14:paraId="6152B977" w14:textId="77777777" w:rsidTr="00E71F2D">
        <w:trPr>
          <w:trHeight w:val="561"/>
          <w:jc w:val="center"/>
        </w:trPr>
        <w:tc>
          <w:tcPr>
            <w:tcW w:w="3403" w:type="dxa"/>
          </w:tcPr>
          <w:p w14:paraId="6E94F559" w14:textId="77777777" w:rsidR="00E71F2D" w:rsidRDefault="00E71F2D" w:rsidP="005F4E24">
            <w:pPr>
              <w:rPr>
                <w:sz w:val="24"/>
              </w:rPr>
            </w:pPr>
          </w:p>
        </w:tc>
        <w:tc>
          <w:tcPr>
            <w:tcW w:w="1064" w:type="dxa"/>
          </w:tcPr>
          <w:p w14:paraId="6395489F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204" w:type="dxa"/>
          </w:tcPr>
          <w:p w14:paraId="710FEE2D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377" w:type="dxa"/>
          </w:tcPr>
          <w:p w14:paraId="0B311C34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7613A113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3196" w:type="dxa"/>
          </w:tcPr>
          <w:p w14:paraId="6A1739DB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18136C64" w14:textId="77777777" w:rsidR="00E71F2D" w:rsidRPr="007E6417" w:rsidRDefault="00E71F2D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3C31E609" w14:textId="77777777" w:rsidR="00E71F2D" w:rsidRPr="007E6417" w:rsidRDefault="00E71F2D" w:rsidP="005F4E24">
            <w:pPr>
              <w:rPr>
                <w:sz w:val="24"/>
              </w:rPr>
            </w:pPr>
          </w:p>
        </w:tc>
      </w:tr>
      <w:tr w:rsidR="00E71F2D" w:rsidRPr="007E6417" w14:paraId="667EDB85" w14:textId="77777777" w:rsidTr="00E71F2D">
        <w:trPr>
          <w:trHeight w:val="561"/>
          <w:jc w:val="center"/>
        </w:trPr>
        <w:tc>
          <w:tcPr>
            <w:tcW w:w="3403" w:type="dxa"/>
          </w:tcPr>
          <w:p w14:paraId="3DA1EE09" w14:textId="77777777" w:rsidR="007E6417" w:rsidRDefault="007E6417" w:rsidP="005F4E24">
            <w:pPr>
              <w:rPr>
                <w:sz w:val="24"/>
              </w:rPr>
            </w:pPr>
          </w:p>
          <w:p w14:paraId="0835A704" w14:textId="77777777" w:rsidR="00755687" w:rsidRPr="007E6417" w:rsidRDefault="00755687" w:rsidP="005F4E24">
            <w:pPr>
              <w:rPr>
                <w:sz w:val="24"/>
              </w:rPr>
            </w:pPr>
          </w:p>
        </w:tc>
        <w:tc>
          <w:tcPr>
            <w:tcW w:w="1064" w:type="dxa"/>
          </w:tcPr>
          <w:p w14:paraId="0D54EC78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04" w:type="dxa"/>
          </w:tcPr>
          <w:p w14:paraId="0E006AEC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377" w:type="dxa"/>
          </w:tcPr>
          <w:p w14:paraId="4112A378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0316143B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3196" w:type="dxa"/>
          </w:tcPr>
          <w:p w14:paraId="0112C28D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47BE47A8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69CFDDDA" w14:textId="77777777" w:rsidR="007E6417" w:rsidRPr="007E6417" w:rsidRDefault="007E6417" w:rsidP="005F4E24">
            <w:pPr>
              <w:rPr>
                <w:sz w:val="24"/>
              </w:rPr>
            </w:pPr>
          </w:p>
        </w:tc>
      </w:tr>
      <w:tr w:rsidR="00E71F2D" w:rsidRPr="007E6417" w14:paraId="4F57996E" w14:textId="77777777" w:rsidTr="00E71F2D">
        <w:trPr>
          <w:trHeight w:val="561"/>
          <w:jc w:val="center"/>
        </w:trPr>
        <w:tc>
          <w:tcPr>
            <w:tcW w:w="3403" w:type="dxa"/>
          </w:tcPr>
          <w:p w14:paraId="2BB869AA" w14:textId="77777777" w:rsidR="007E6417" w:rsidRDefault="007E6417" w:rsidP="005F4E24">
            <w:pPr>
              <w:rPr>
                <w:sz w:val="24"/>
              </w:rPr>
            </w:pPr>
          </w:p>
          <w:p w14:paraId="5CBA6B42" w14:textId="77777777" w:rsidR="00755687" w:rsidRPr="007E6417" w:rsidRDefault="00755687" w:rsidP="005F4E24">
            <w:pPr>
              <w:rPr>
                <w:sz w:val="24"/>
              </w:rPr>
            </w:pPr>
          </w:p>
        </w:tc>
        <w:tc>
          <w:tcPr>
            <w:tcW w:w="1064" w:type="dxa"/>
          </w:tcPr>
          <w:p w14:paraId="76B1AE45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04" w:type="dxa"/>
          </w:tcPr>
          <w:p w14:paraId="19779178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377" w:type="dxa"/>
          </w:tcPr>
          <w:p w14:paraId="1B145A93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76E372CB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3196" w:type="dxa"/>
          </w:tcPr>
          <w:p w14:paraId="0EB7DB32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084" w:type="dxa"/>
          </w:tcPr>
          <w:p w14:paraId="3E60D3F9" w14:textId="77777777" w:rsidR="007E6417" w:rsidRPr="007E6417" w:rsidRDefault="007E6417" w:rsidP="005F4E24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23B0C3E3" w14:textId="77777777" w:rsidR="007E6417" w:rsidRPr="007E6417" w:rsidRDefault="007E6417" w:rsidP="005F4E24">
            <w:pPr>
              <w:rPr>
                <w:sz w:val="24"/>
              </w:rPr>
            </w:pPr>
          </w:p>
        </w:tc>
      </w:tr>
    </w:tbl>
    <w:p w14:paraId="6EA5F31D" w14:textId="77777777" w:rsidR="00A103B5" w:rsidRDefault="00A103B5" w:rsidP="00A103B5">
      <w:pPr>
        <w:spacing w:after="0"/>
        <w:rPr>
          <w:rFonts w:cs="Times New Roman"/>
        </w:rPr>
      </w:pPr>
    </w:p>
    <w:p w14:paraId="6F6C9DC9" w14:textId="77777777" w:rsidR="007E6417" w:rsidRDefault="00A103B5" w:rsidP="00A103B5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A103B5">
        <w:rPr>
          <w:rFonts w:ascii="Tahoma" w:hAnsi="Tahoma" w:cs="Tahoma"/>
          <w:b/>
          <w:sz w:val="32"/>
          <w:szCs w:val="32"/>
        </w:rPr>
        <w:lastRenderedPageBreak/>
        <w:t>INSTRUCTIONS FOR COMPLETION</w:t>
      </w:r>
    </w:p>
    <w:p w14:paraId="34EE2AC5" w14:textId="77777777" w:rsidR="00A103B5" w:rsidRPr="00D679AF" w:rsidRDefault="00A103B5" w:rsidP="00D679AF">
      <w:pPr>
        <w:spacing w:after="120" w:line="240" w:lineRule="auto"/>
        <w:rPr>
          <w:rFonts w:cs="Times New Roman"/>
        </w:rPr>
      </w:pPr>
      <w:r w:rsidRPr="00D679AF">
        <w:rPr>
          <w:rFonts w:cs="Times New Roman"/>
        </w:rPr>
        <w:t>Information in your department’s records retention schedule will be needed to complete the form.</w:t>
      </w:r>
      <w:r w:rsidR="00D679AF" w:rsidRPr="00D679AF">
        <w:rPr>
          <w:rFonts w:cs="Times New Roman"/>
        </w:rPr>
        <w:t xml:space="preserve">  Refer to Appendix A of the 9008.1 Records Management Procedure.</w:t>
      </w:r>
    </w:p>
    <w:p w14:paraId="2FEBA00F" w14:textId="77777777" w:rsidR="00A103B5" w:rsidRDefault="00A103B5" w:rsidP="00A103B5">
      <w:pPr>
        <w:rPr>
          <w:rFonts w:cs="Times New Roman"/>
        </w:rPr>
        <w:sectPr w:rsidR="00A103B5" w:rsidSect="007E6417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D6826C7" w14:textId="77777777" w:rsidR="00D679AF" w:rsidRDefault="00A103B5" w:rsidP="00D679AF">
      <w:pPr>
        <w:spacing w:after="120" w:line="240" w:lineRule="auto"/>
        <w:rPr>
          <w:rFonts w:cs="Times New Roman"/>
        </w:rPr>
      </w:pPr>
      <w:r w:rsidRPr="00A103B5">
        <w:rPr>
          <w:rFonts w:cs="Times New Roman"/>
          <w:b/>
        </w:rPr>
        <w:lastRenderedPageBreak/>
        <w:t>Record Series Title:</w:t>
      </w:r>
      <w:r w:rsidRPr="00A103B5">
        <w:rPr>
          <w:rFonts w:cs="Times New Roman"/>
        </w:rPr>
        <w:t xml:space="preserve"> </w:t>
      </w:r>
    </w:p>
    <w:p w14:paraId="1FA49D80" w14:textId="77777777" w:rsidR="00A103B5" w:rsidRPr="00A103B5" w:rsidRDefault="00A103B5" w:rsidP="00D679AF">
      <w:pPr>
        <w:spacing w:after="120" w:line="240" w:lineRule="auto"/>
        <w:rPr>
          <w:rFonts w:cs="Times New Roman"/>
        </w:rPr>
      </w:pPr>
      <w:proofErr w:type="gramStart"/>
      <w:r w:rsidRPr="00A103B5">
        <w:rPr>
          <w:rFonts w:cs="Times New Roman"/>
        </w:rPr>
        <w:t>The name or title of the records that will be disposed of</w:t>
      </w:r>
      <w:r w:rsidR="00D679AF">
        <w:rPr>
          <w:rFonts w:cs="Times New Roman"/>
        </w:rPr>
        <w:t>.</w:t>
      </w:r>
      <w:proofErr w:type="gramEnd"/>
    </w:p>
    <w:p w14:paraId="093AFF0F" w14:textId="77777777" w:rsidR="00D679AF" w:rsidRDefault="00A103B5" w:rsidP="00D679AF">
      <w:pPr>
        <w:spacing w:after="120" w:line="240" w:lineRule="auto"/>
        <w:rPr>
          <w:rFonts w:cs="Times New Roman"/>
        </w:rPr>
      </w:pPr>
      <w:r w:rsidRPr="00A103B5">
        <w:rPr>
          <w:rFonts w:cs="Times New Roman"/>
          <w:b/>
        </w:rPr>
        <w:t>Retention Period:</w:t>
      </w:r>
      <w:r w:rsidRPr="00A103B5">
        <w:rPr>
          <w:rFonts w:cs="Times New Roman"/>
        </w:rPr>
        <w:t xml:space="preserve"> </w:t>
      </w:r>
    </w:p>
    <w:p w14:paraId="3757A7D5" w14:textId="77777777" w:rsidR="00A103B5" w:rsidRPr="00A103B5" w:rsidRDefault="00A103B5" w:rsidP="00D679AF">
      <w:pPr>
        <w:spacing w:after="120" w:line="240" w:lineRule="auto"/>
        <w:rPr>
          <w:rFonts w:cs="Times New Roman"/>
        </w:rPr>
      </w:pPr>
      <w:r w:rsidRPr="00A103B5">
        <w:rPr>
          <w:rFonts w:cs="Times New Roman"/>
        </w:rPr>
        <w:t>The length of time the records are maintained</w:t>
      </w:r>
      <w:r w:rsidR="00D679AF">
        <w:rPr>
          <w:rFonts w:cs="Times New Roman"/>
        </w:rPr>
        <w:t xml:space="preserve">.  </w:t>
      </w:r>
      <w:r w:rsidRPr="00A103B5">
        <w:rPr>
          <w:rFonts w:cs="Times New Roman"/>
        </w:rPr>
        <w:t>Enter the retention information from the total retention period</w:t>
      </w:r>
    </w:p>
    <w:p w14:paraId="38CE77DD" w14:textId="77777777" w:rsidR="00D679AF" w:rsidRDefault="00A103B5" w:rsidP="00D679AF">
      <w:pPr>
        <w:spacing w:after="120" w:line="240" w:lineRule="auto"/>
        <w:rPr>
          <w:rFonts w:cs="Times New Roman"/>
        </w:rPr>
      </w:pPr>
      <w:r w:rsidRPr="00A103B5">
        <w:rPr>
          <w:rFonts w:cs="Times New Roman"/>
          <w:b/>
        </w:rPr>
        <w:t>Inclusive Dates:</w:t>
      </w:r>
      <w:r w:rsidRPr="00A103B5">
        <w:rPr>
          <w:rFonts w:cs="Times New Roman"/>
        </w:rPr>
        <w:t xml:space="preserve"> </w:t>
      </w:r>
    </w:p>
    <w:p w14:paraId="63D918D3" w14:textId="77777777" w:rsidR="00A103B5" w:rsidRPr="00A103B5" w:rsidRDefault="00A103B5" w:rsidP="00D679AF">
      <w:pPr>
        <w:spacing w:after="120" w:line="240" w:lineRule="auto"/>
        <w:rPr>
          <w:rFonts w:cs="Times New Roman"/>
        </w:rPr>
      </w:pPr>
      <w:r w:rsidRPr="00A103B5">
        <w:rPr>
          <w:rFonts w:cs="Times New Roman"/>
        </w:rPr>
        <w:t>The month and year the document was produced to the date of retention period</w:t>
      </w:r>
      <w:r w:rsidR="00D679AF">
        <w:rPr>
          <w:rFonts w:cs="Times New Roman"/>
        </w:rPr>
        <w:t xml:space="preserve">. </w:t>
      </w:r>
      <w:r w:rsidRPr="00A103B5">
        <w:rPr>
          <w:rFonts w:cs="Times New Roman"/>
        </w:rPr>
        <w:t>Enter the earliest and latest dates covered by the records</w:t>
      </w:r>
      <w:r w:rsidR="00D679AF">
        <w:rPr>
          <w:rFonts w:cs="Times New Roman"/>
        </w:rPr>
        <w:t>.</w:t>
      </w:r>
    </w:p>
    <w:p w14:paraId="1A9A31B1" w14:textId="77777777" w:rsidR="00D679AF" w:rsidRDefault="00A103B5" w:rsidP="00D679AF">
      <w:pPr>
        <w:spacing w:after="120" w:line="240" w:lineRule="auto"/>
        <w:rPr>
          <w:rFonts w:cs="Times New Roman"/>
        </w:rPr>
      </w:pPr>
      <w:r w:rsidRPr="00A103B5">
        <w:rPr>
          <w:rFonts w:cs="Times New Roman"/>
          <w:b/>
        </w:rPr>
        <w:t>Disposition:</w:t>
      </w:r>
      <w:r w:rsidRPr="00A103B5">
        <w:rPr>
          <w:rFonts w:cs="Times New Roman"/>
        </w:rPr>
        <w:t xml:space="preserve"> </w:t>
      </w:r>
    </w:p>
    <w:p w14:paraId="28712161" w14:textId="77777777" w:rsidR="00A103B5" w:rsidRPr="00A103B5" w:rsidRDefault="00A103B5" w:rsidP="00D679AF">
      <w:pPr>
        <w:spacing w:after="120" w:line="240" w:lineRule="auto"/>
        <w:rPr>
          <w:rFonts w:cs="Times New Roman"/>
        </w:rPr>
      </w:pPr>
      <w:proofErr w:type="gramStart"/>
      <w:r w:rsidRPr="00A103B5">
        <w:rPr>
          <w:rFonts w:cs="Times New Roman"/>
        </w:rPr>
        <w:t>The action chosen for disposition of the records</w:t>
      </w:r>
      <w:r w:rsidR="00D679AF">
        <w:rPr>
          <w:rFonts w:cs="Times New Roman"/>
        </w:rPr>
        <w:t>.</w:t>
      </w:r>
      <w:proofErr w:type="gramEnd"/>
      <w:r w:rsidR="00D679AF">
        <w:rPr>
          <w:rFonts w:cs="Times New Roman"/>
        </w:rPr>
        <w:t xml:space="preserve">  </w:t>
      </w:r>
      <w:r w:rsidRPr="00A103B5">
        <w:rPr>
          <w:rFonts w:cs="Times New Roman"/>
        </w:rPr>
        <w:t>Enter one of the following codes</w:t>
      </w:r>
      <w:r w:rsidR="00D679AF">
        <w:rPr>
          <w:rFonts w:cs="Times New Roman"/>
        </w:rPr>
        <w:t>.</w:t>
      </w:r>
    </w:p>
    <w:p w14:paraId="171A440F" w14:textId="77777777" w:rsidR="00A103B5" w:rsidRPr="00A103B5" w:rsidRDefault="00A103B5" w:rsidP="00D679AF">
      <w:pPr>
        <w:spacing w:after="120" w:line="240" w:lineRule="auto"/>
        <w:rPr>
          <w:rFonts w:cs="Times New Roman"/>
          <w:b/>
        </w:rPr>
      </w:pPr>
      <w:r w:rsidRPr="00A103B5">
        <w:rPr>
          <w:rFonts w:cs="Times New Roman"/>
          <w:b/>
        </w:rPr>
        <w:t>(NOTE: ALL RECORDS CONTAINING CONFIDENTIAL INFORMATION MUST BE SHREDDED)</w:t>
      </w:r>
    </w:p>
    <w:p w14:paraId="65B1A14E" w14:textId="77777777" w:rsidR="00A103B5" w:rsidRPr="00A103B5" w:rsidRDefault="00A103B5" w:rsidP="00A103B5">
      <w:pPr>
        <w:spacing w:after="120" w:line="240" w:lineRule="auto"/>
        <w:ind w:left="1134" w:hanging="1134"/>
        <w:rPr>
          <w:rFonts w:cs="Times New Roman"/>
        </w:rPr>
      </w:pPr>
      <w:r w:rsidRPr="00A103B5">
        <w:rPr>
          <w:rFonts w:cs="Times New Roman"/>
          <w:b/>
        </w:rPr>
        <w:t>A</w:t>
      </w:r>
      <w:r w:rsidRPr="00A103B5">
        <w:rPr>
          <w:rFonts w:cs="Times New Roman"/>
        </w:rPr>
        <w:tab/>
        <w:t>Contact Library Special Collections (“Archival” column contains “I” or “O”)</w:t>
      </w:r>
    </w:p>
    <w:p w14:paraId="6A860D77" w14:textId="77777777" w:rsidR="00A103B5" w:rsidRPr="00A103B5" w:rsidRDefault="00A103B5" w:rsidP="00A103B5">
      <w:pPr>
        <w:spacing w:after="120" w:line="240" w:lineRule="auto"/>
        <w:ind w:left="1134" w:hanging="1134"/>
        <w:rPr>
          <w:rFonts w:cs="Times New Roman"/>
        </w:rPr>
      </w:pPr>
      <w:r w:rsidRPr="00A103B5">
        <w:rPr>
          <w:rFonts w:cs="Times New Roman"/>
          <w:b/>
        </w:rPr>
        <w:t>E</w:t>
      </w:r>
      <w:r w:rsidRPr="00A103B5">
        <w:rPr>
          <w:rFonts w:cs="Times New Roman"/>
        </w:rPr>
        <w:tab/>
        <w:t>Era</w:t>
      </w:r>
      <w:r w:rsidR="00D679AF">
        <w:rPr>
          <w:rFonts w:cs="Times New Roman"/>
        </w:rPr>
        <w:t>se magnetic medium and reuse. (</w:t>
      </w:r>
      <w:r w:rsidRPr="00A103B5">
        <w:rPr>
          <w:rFonts w:cs="Times New Roman"/>
        </w:rPr>
        <w:t>Information stored is all public)</w:t>
      </w:r>
    </w:p>
    <w:p w14:paraId="33BF9028" w14:textId="77777777" w:rsidR="00A103B5" w:rsidRPr="00A103B5" w:rsidRDefault="00A103B5" w:rsidP="00A103B5">
      <w:pPr>
        <w:spacing w:after="120" w:line="240" w:lineRule="auto"/>
        <w:ind w:left="1134" w:hanging="1134"/>
        <w:rPr>
          <w:rFonts w:cs="Times New Roman"/>
        </w:rPr>
      </w:pPr>
      <w:r w:rsidRPr="00A103B5">
        <w:rPr>
          <w:rFonts w:cs="Times New Roman"/>
          <w:b/>
        </w:rPr>
        <w:lastRenderedPageBreak/>
        <w:t>R</w:t>
      </w:r>
      <w:r w:rsidRPr="00A103B5">
        <w:rPr>
          <w:rFonts w:cs="Times New Roman"/>
        </w:rPr>
        <w:tab/>
        <w:t>Recycle</w:t>
      </w:r>
    </w:p>
    <w:p w14:paraId="570A2705" w14:textId="77777777" w:rsidR="00A103B5" w:rsidRPr="00A103B5" w:rsidRDefault="00A103B5" w:rsidP="00A103B5">
      <w:pPr>
        <w:spacing w:after="120" w:line="240" w:lineRule="auto"/>
        <w:ind w:left="1134" w:hanging="1134"/>
        <w:rPr>
          <w:rFonts w:cs="Times New Roman"/>
        </w:rPr>
      </w:pPr>
      <w:r w:rsidRPr="00A103B5">
        <w:rPr>
          <w:rFonts w:cs="Times New Roman"/>
          <w:b/>
        </w:rPr>
        <w:t>SD</w:t>
      </w:r>
      <w:r w:rsidRPr="00A103B5">
        <w:rPr>
          <w:rFonts w:cs="Times New Roman"/>
        </w:rPr>
        <w:tab/>
        <w:t>Shred in department (“Security” column contains a “C”)</w:t>
      </w:r>
    </w:p>
    <w:p w14:paraId="3B87D883" w14:textId="77777777" w:rsidR="00A103B5" w:rsidRPr="00A103B5" w:rsidRDefault="00A103B5" w:rsidP="00A103B5">
      <w:pPr>
        <w:spacing w:after="120" w:line="240" w:lineRule="auto"/>
        <w:ind w:left="1134" w:hanging="1134"/>
        <w:rPr>
          <w:rFonts w:cs="Times New Roman"/>
        </w:rPr>
      </w:pPr>
      <w:r w:rsidRPr="00A103B5">
        <w:rPr>
          <w:rFonts w:cs="Times New Roman"/>
          <w:b/>
        </w:rPr>
        <w:t>SAM</w:t>
      </w:r>
      <w:r w:rsidRPr="00A103B5">
        <w:rPr>
          <w:rFonts w:cs="Times New Roman"/>
        </w:rPr>
        <w:tab/>
        <w:t>Shred in Asset Management</w:t>
      </w:r>
    </w:p>
    <w:p w14:paraId="6589F06E" w14:textId="77777777" w:rsidR="00A103B5" w:rsidRPr="00A103B5" w:rsidRDefault="00A103B5" w:rsidP="00A103B5">
      <w:pPr>
        <w:spacing w:after="120" w:line="240" w:lineRule="auto"/>
        <w:ind w:left="1134" w:hanging="1134"/>
        <w:rPr>
          <w:rFonts w:cs="Times New Roman"/>
        </w:rPr>
      </w:pPr>
      <w:r w:rsidRPr="00A103B5">
        <w:rPr>
          <w:rFonts w:cs="Times New Roman"/>
          <w:b/>
        </w:rPr>
        <w:t>T</w:t>
      </w:r>
      <w:r w:rsidRPr="00A103B5">
        <w:rPr>
          <w:rFonts w:cs="Times New Roman"/>
        </w:rPr>
        <w:tab/>
        <w:t>Toss: deposit in trash for pick up</w:t>
      </w:r>
    </w:p>
    <w:p w14:paraId="77D999CD" w14:textId="77777777" w:rsidR="00A103B5" w:rsidRPr="00A103B5" w:rsidRDefault="00A103B5" w:rsidP="00A103B5">
      <w:pPr>
        <w:spacing w:after="120" w:line="240" w:lineRule="auto"/>
        <w:ind w:left="1134" w:hanging="1134"/>
        <w:rPr>
          <w:rFonts w:cs="Times New Roman"/>
        </w:rPr>
      </w:pPr>
    </w:p>
    <w:p w14:paraId="71EE589D" w14:textId="77777777" w:rsidR="00D679AF" w:rsidRDefault="00A103B5" w:rsidP="00D679AF">
      <w:pPr>
        <w:spacing w:after="120" w:line="240" w:lineRule="auto"/>
        <w:rPr>
          <w:rFonts w:cs="Times New Roman"/>
        </w:rPr>
      </w:pPr>
      <w:r w:rsidRPr="00A103B5">
        <w:rPr>
          <w:rFonts w:cs="Times New Roman"/>
          <w:b/>
        </w:rPr>
        <w:t>Signature Authorizing Disposition:</w:t>
      </w:r>
      <w:r w:rsidRPr="00A103B5">
        <w:rPr>
          <w:rFonts w:cs="Times New Roman"/>
        </w:rPr>
        <w:t xml:space="preserve"> </w:t>
      </w:r>
    </w:p>
    <w:p w14:paraId="5FCA64B6" w14:textId="77777777" w:rsidR="00A103B5" w:rsidRPr="00A103B5" w:rsidRDefault="00A103B5" w:rsidP="00D679AF">
      <w:pPr>
        <w:spacing w:after="120" w:line="240" w:lineRule="auto"/>
        <w:rPr>
          <w:rFonts w:cs="Times New Roman"/>
        </w:rPr>
      </w:pPr>
      <w:r w:rsidRPr="00A103B5">
        <w:rPr>
          <w:rFonts w:cs="Times New Roman"/>
        </w:rPr>
        <w:t>Signature of the departmental records management contact or the department head</w:t>
      </w:r>
      <w:r w:rsidR="00D679AF">
        <w:rPr>
          <w:rFonts w:cs="Times New Roman"/>
        </w:rPr>
        <w:t xml:space="preserve">.  </w:t>
      </w:r>
      <w:r w:rsidRPr="00A103B5">
        <w:rPr>
          <w:rFonts w:cs="Times New Roman"/>
        </w:rPr>
        <w:t>Departmental records management contacts are authorized to approve the destruction of the college’s records. A department head may sign for the contact if necessary.</w:t>
      </w:r>
    </w:p>
    <w:p w14:paraId="728686AF" w14:textId="77777777" w:rsidR="00A103B5" w:rsidRPr="00A103B5" w:rsidRDefault="00A103B5" w:rsidP="00D679AF">
      <w:pPr>
        <w:spacing w:after="120" w:line="240" w:lineRule="auto"/>
        <w:rPr>
          <w:rFonts w:cs="Times New Roman"/>
        </w:rPr>
      </w:pPr>
      <w:r w:rsidRPr="00A103B5">
        <w:rPr>
          <w:rFonts w:cs="Times New Roman"/>
        </w:rPr>
        <w:t>Volume: The physical amount of records disposed of, estimated in cubic feet</w:t>
      </w:r>
      <w:r w:rsidR="00D679AF">
        <w:rPr>
          <w:rFonts w:cs="Times New Roman"/>
        </w:rPr>
        <w:t xml:space="preserve">. </w:t>
      </w:r>
      <w:r w:rsidRPr="00A103B5">
        <w:rPr>
          <w:rFonts w:cs="Times New Roman"/>
        </w:rPr>
        <w:t>Enter the amount of records that are disposed of</w:t>
      </w:r>
      <w:r w:rsidR="00D679AF">
        <w:rPr>
          <w:rFonts w:cs="Times New Roman"/>
        </w:rPr>
        <w:t>.</w:t>
      </w:r>
    </w:p>
    <w:p w14:paraId="2DE9EF59" w14:textId="77777777" w:rsidR="00D679AF" w:rsidRDefault="00A103B5" w:rsidP="00D679AF">
      <w:pPr>
        <w:spacing w:after="120" w:line="240" w:lineRule="auto"/>
        <w:rPr>
          <w:rFonts w:cs="Times New Roman"/>
        </w:rPr>
      </w:pPr>
      <w:r w:rsidRPr="00A103B5">
        <w:rPr>
          <w:rFonts w:cs="Times New Roman"/>
          <w:b/>
        </w:rPr>
        <w:t>Disposition Date</w:t>
      </w:r>
      <w:r w:rsidRPr="00A103B5">
        <w:rPr>
          <w:rFonts w:cs="Times New Roman"/>
        </w:rPr>
        <w:t xml:space="preserve">: </w:t>
      </w:r>
    </w:p>
    <w:p w14:paraId="028FE1E8" w14:textId="77777777" w:rsidR="00A103B5" w:rsidRPr="00A103B5" w:rsidRDefault="00D679AF" w:rsidP="00D679AF">
      <w:pPr>
        <w:spacing w:after="120" w:line="240" w:lineRule="auto"/>
        <w:rPr>
          <w:rFonts w:cs="Times New Roman"/>
        </w:rPr>
      </w:pPr>
      <w:r>
        <w:rPr>
          <w:rFonts w:cs="Times New Roman"/>
        </w:rPr>
        <w:t>T</w:t>
      </w:r>
      <w:r w:rsidR="00A103B5" w:rsidRPr="00A103B5">
        <w:rPr>
          <w:rFonts w:cs="Times New Roman"/>
        </w:rPr>
        <w:t xml:space="preserve">he date the </w:t>
      </w:r>
      <w:proofErr w:type="gramStart"/>
      <w:r w:rsidR="00A103B5" w:rsidRPr="00A103B5">
        <w:rPr>
          <w:rFonts w:cs="Times New Roman"/>
        </w:rPr>
        <w:t>records were disposed of by the department</w:t>
      </w:r>
      <w:proofErr w:type="gramEnd"/>
      <w:r>
        <w:rPr>
          <w:rFonts w:cs="Times New Roman"/>
        </w:rPr>
        <w:t xml:space="preserve">.  </w:t>
      </w:r>
      <w:r w:rsidR="00A103B5" w:rsidRPr="00A103B5">
        <w:rPr>
          <w:rFonts w:cs="Times New Roman"/>
        </w:rPr>
        <w:t xml:space="preserve">If the </w:t>
      </w:r>
      <w:proofErr w:type="gramStart"/>
      <w:r w:rsidR="00A103B5" w:rsidRPr="00A103B5">
        <w:rPr>
          <w:rFonts w:cs="Times New Roman"/>
        </w:rPr>
        <w:t>records are disposed of by the department</w:t>
      </w:r>
      <w:proofErr w:type="gramEnd"/>
      <w:r w:rsidR="00A103B5" w:rsidRPr="00A103B5">
        <w:rPr>
          <w:rFonts w:cs="Times New Roman"/>
        </w:rPr>
        <w:t xml:space="preserve">, then the departmental records management contact enters the disposition date. </w:t>
      </w:r>
    </w:p>
    <w:p w14:paraId="64DA3A13" w14:textId="77777777" w:rsidR="00A103B5" w:rsidRDefault="00A103B5" w:rsidP="00A103B5">
      <w:pPr>
        <w:spacing w:after="0"/>
        <w:rPr>
          <w:rFonts w:cs="Times New Roman"/>
        </w:rPr>
        <w:sectPr w:rsidR="00A103B5" w:rsidSect="00A103B5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F2DEF9" w14:textId="77777777" w:rsidR="00A103B5" w:rsidRPr="00A103B5" w:rsidRDefault="00A103B5" w:rsidP="00A103B5">
      <w:pPr>
        <w:spacing w:after="0"/>
        <w:rPr>
          <w:rFonts w:cs="Times New Roman"/>
        </w:rPr>
      </w:pPr>
    </w:p>
    <w:sectPr w:rsidR="00A103B5" w:rsidRPr="00A103B5" w:rsidSect="00A103B5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D6070" w14:textId="77777777" w:rsidR="00A103B5" w:rsidRDefault="00A103B5" w:rsidP="007E6417">
      <w:pPr>
        <w:spacing w:after="0" w:line="240" w:lineRule="auto"/>
      </w:pPr>
      <w:r>
        <w:separator/>
      </w:r>
    </w:p>
  </w:endnote>
  <w:endnote w:type="continuationSeparator" w:id="0">
    <w:p w14:paraId="2AF2B5B4" w14:textId="77777777" w:rsidR="00A103B5" w:rsidRDefault="00A103B5" w:rsidP="007E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F8B3" w14:textId="77777777" w:rsidR="00A103B5" w:rsidRDefault="00A103B5" w:rsidP="00B450F1">
    <w:pPr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ab/>
    </w:r>
  </w:p>
  <w:p w14:paraId="5F87F0C6" w14:textId="77777777" w:rsidR="00A103B5" w:rsidRDefault="00A103B5" w:rsidP="00B450F1">
    <w:r>
      <w:t>Department</w:t>
    </w:r>
    <w:proofErr w:type="gramStart"/>
    <w:r>
      <w:t>:_</w:t>
    </w:r>
    <w:proofErr w:type="gramEnd"/>
    <w:r>
      <w:t>______________________________________</w:t>
    </w:r>
    <w:r>
      <w:tab/>
    </w:r>
    <w:r>
      <w:tab/>
      <w:t>Department Head:_____________________________________</w:t>
    </w:r>
  </w:p>
  <w:p w14:paraId="7D2CBE9B" w14:textId="77777777" w:rsidR="00A103B5" w:rsidRPr="00C27160" w:rsidRDefault="00A103B5" w:rsidP="00B450F1">
    <w:pPr>
      <w:pStyle w:val="Footer"/>
      <w:tabs>
        <w:tab w:val="clear" w:pos="4680"/>
        <w:tab w:val="clear" w:pos="9360"/>
        <w:tab w:val="left" w:pos="10161"/>
      </w:tabs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0A86F" w14:textId="77777777" w:rsidR="00A103B5" w:rsidRDefault="00A103B5" w:rsidP="007E6417">
      <w:pPr>
        <w:spacing w:after="0" w:line="240" w:lineRule="auto"/>
      </w:pPr>
      <w:r>
        <w:separator/>
      </w:r>
    </w:p>
  </w:footnote>
  <w:footnote w:type="continuationSeparator" w:id="0">
    <w:p w14:paraId="000026B8" w14:textId="77777777" w:rsidR="00A103B5" w:rsidRDefault="00A103B5" w:rsidP="007E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93" w:type="dxa"/>
      <w:tblInd w:w="-972" w:type="dxa"/>
      <w:tblLayout w:type="fixed"/>
      <w:tblLook w:val="0000" w:firstRow="0" w:lastRow="0" w:firstColumn="0" w:lastColumn="0" w:noHBand="0" w:noVBand="0"/>
    </w:tblPr>
    <w:tblGrid>
      <w:gridCol w:w="1985"/>
      <w:gridCol w:w="12708"/>
    </w:tblGrid>
    <w:tr w:rsidR="00A103B5" w:rsidRPr="00032E10" w14:paraId="67FBFD86" w14:textId="77777777" w:rsidTr="00B450F1">
      <w:trPr>
        <w:trHeight w:val="1017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0E5FD16" w14:textId="77777777" w:rsidR="00A103B5" w:rsidRDefault="00A103B5" w:rsidP="00B029F2">
          <w:pPr>
            <w:pStyle w:val="Footer"/>
            <w:ind w:right="1242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89AA860" wp14:editId="703A3D38">
                    <wp:simplePos x="0" y="0"/>
                    <wp:positionH relativeFrom="column">
                      <wp:posOffset>892175</wp:posOffset>
                    </wp:positionH>
                    <wp:positionV relativeFrom="paragraph">
                      <wp:posOffset>-328930</wp:posOffset>
                    </wp:positionV>
                    <wp:extent cx="8705215" cy="1042670"/>
                    <wp:effectExtent l="0" t="127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05215" cy="1042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CC7442" w14:textId="77777777" w:rsidR="00A103B5" w:rsidRDefault="00A103B5" w:rsidP="00B029F2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523EC7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Northern Marianas College</w:t>
                                </w:r>
                              </w:p>
                              <w:p w14:paraId="7994ED47" w14:textId="77777777" w:rsidR="00A103B5" w:rsidRDefault="00A103B5" w:rsidP="00B029F2">
                                <w:pPr>
                                  <w:pStyle w:val="Foo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36"/>
                                    <w:szCs w:val="36"/>
                                  </w:rPr>
                                  <w:t>RECORDS DISPOSITION</w:t>
                                </w:r>
                                <w:r w:rsidRPr="00523EC7">
                                  <w:rPr>
                                    <w:rFonts w:ascii="Tahoma" w:hAnsi="Tahoma" w:cs="Tahoma"/>
                                    <w:b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36"/>
                                    <w:szCs w:val="36"/>
                                  </w:rPr>
                                  <w:t xml:space="preserve">LOG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Rev. 5.1</w:t>
                                </w:r>
                                <w:r w:rsidRPr="00C5022F">
                                  <w:rPr>
                                    <w:sz w:val="16"/>
                                    <w:szCs w:val="16"/>
                                  </w:rPr>
                                  <w:t>.201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  <w:p w14:paraId="615FACCF" w14:textId="77777777" w:rsidR="00A103B5" w:rsidRPr="00523EC7" w:rsidRDefault="00A103B5" w:rsidP="00B029F2">
                                <w:pPr>
                                  <w:pStyle w:val="Foo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The Records Disposition Log provides documentation that college records were disposed of in compliance with College Procedure No. 9008.1 Records Management.</w:t>
                                </w:r>
                              </w:p>
                              <w:p w14:paraId="2E757052" w14:textId="77777777" w:rsidR="00A103B5" w:rsidRPr="008E6F55" w:rsidRDefault="00A103B5" w:rsidP="00B029F2">
                                <w:pPr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36"/>
                                    <w:szCs w:val="36"/>
                                  </w:rPr>
                                  <w:t xml:space="preserve">        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70.25pt;margin-top:-25.85pt;width:685.45pt;height: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rMcbICAAC6BQAADgAAAGRycy9lMm9Eb2MueG1srFTbbtwgEH2v1H9AvDvGrvdiK94o2V1XldKL&#10;lPQDWIPXqDa4wK6dVv33DnhvSV6qtjwgLsOZMzOHub4Z2gbtuTZCyRxHVwQjLkvFhNzm+OtjEcwx&#10;MpZKRhsleY6fuME3i7dvrvsu47GqVcO4RgAiTdZ3Oa6t7bIwNGXNW2quVMclXFZKt9TCVm9DpmkP&#10;6G0TxoRMw15p1mlVcmPgdDVe4oXHrype2s9VZbhFTY6Bm/Wz9vPGzeHimmZbTbtalAca9C9YtFRI&#10;cHqCWlFL0U6LV1CtKLUyqrJXpWpDVVWi5D4GiCYiL6J5qGnHfSyQHNOd0mT+H2z5af9FI8Fy/A4j&#10;SVso0SMfLLpTA4pddvrOZGD00IGZHeAYquwjNd29Kr8ZJNWypnLLb7VWfc0pA3aRexlePB1xjAPZ&#10;9B8VAzd0Z5UHGirdutRBMhCgQ5WeTpVxVEo4nM/IJI4mGJVwF5Ekns587UKaHZ932tj3XLXILXKs&#10;ofQenu7vjXV0aHY0cd6kKkTT+PI38tkBGI4n4ByeujtHw1fzZ0rS9Xw9TwKgsA4SwlhwWyyTYFpE&#10;s8nq3Wq5XEW/nN8oyWrBGJfOzVFZUfJnlTtofNTESVtGNYI5OEfJ6O1m2Wi0p6Dswg+fdLg5m4XP&#10;afgkQCwvQorihNzFaVBM57MgqZJJkM7IPCBRepdOSZImq+J5SPdC8n8PCfU5TifxZFTTmfSL2Igf&#10;r2OjWSss9I5GtKCPkxHNnAbXkvnSWiqacX2RCkf/nAoo97HQXrFOpKNc7bAZAMXJeKPYE2hXK1AW&#10;CBQaHixqpX9g1EPzyLH5vqOaY9R8kKD/NEoS120uN/pys7ncUFkCVI4tRuNyaccOteu02Nbgafxx&#10;Ut3Cn6mEV/OZ1eGnQYPwQR2ametAl3tvdW65i98AAAD//wMAUEsDBBQABgAIAAAAIQCVfCR13gAA&#10;AAwBAAAPAAAAZHJzL2Rvd25yZXYueG1sTI/LTsMwEEX3SPyDNUjsWidVTaoQp0JFfAAFia0Tu3GE&#10;PY5i50G/nukKdnM1R3fOVMfVOzabMfYBJeTbDJjBNugeOwmfH2+bA7CYFGrlAhoJPybCsb6/q1Sp&#10;w4LvZj6njlEJxlJJsCkNJeextcaruA2DQdpdwuhVojh2XI9qoXLv+C7LnrhXPdIFqwZzsqb9Pk9e&#10;QnudXg+nvpmXa/FVNKt14oJOyseH9eUZWDJr+oPhpk/qUJNTEybUkTnK+0wQKmEj8gLYjRB5vgfW&#10;0JTvBPC64v+fqH8BAAD//wMAUEsBAi0AFAAGAAgAAAAhAOSZw8D7AAAA4QEAABMAAAAAAAAAAAAA&#10;AAAAAAAAAFtDb250ZW50X1R5cGVzXS54bWxQSwECLQAUAAYACAAAACEAI7Jq4dcAAACUAQAACwAA&#10;AAAAAAAAAAAAAAAsAQAAX3JlbHMvLnJlbHNQSwECLQAUAAYACAAAACEAkWrMcbICAAC6BQAADgAA&#10;AAAAAAAAAAAAAAAsAgAAZHJzL2Uyb0RvYy54bWxQSwECLQAUAAYACAAAACEAlXwkdd4AAAAMAQAA&#10;DwAAAAAAAAAAAAAAAAAKBQAAZHJzL2Rvd25yZXYueG1sUEsFBgAAAAAEAAQA8wAAABUGAAAAAA==&#10;" filled="f" stroked="f">
                    <v:textbox inset=",7.2pt,,7.2pt">
                      <w:txbxContent>
                        <w:p w14:paraId="77CC7442" w14:textId="77777777" w:rsidR="00A103B5" w:rsidRDefault="00A103B5" w:rsidP="00B029F2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23EC7">
                            <w:rPr>
                              <w:b/>
                              <w:sz w:val="32"/>
                              <w:szCs w:val="32"/>
                            </w:rPr>
                            <w:t>Northern Marianas College</w:t>
                          </w:r>
                        </w:p>
                        <w:p w14:paraId="7994ED47" w14:textId="77777777" w:rsidR="00A103B5" w:rsidRDefault="00A103B5" w:rsidP="00B029F2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6"/>
                              <w:szCs w:val="36"/>
                            </w:rPr>
                            <w:t>RECORDS DISPOSITION</w:t>
                          </w:r>
                          <w:r w:rsidRPr="00523EC7">
                            <w:rPr>
                              <w:rFonts w:ascii="Tahoma" w:hAnsi="Tahoma" w:cs="Tahom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36"/>
                              <w:szCs w:val="36"/>
                            </w:rPr>
                            <w:t xml:space="preserve">LOG </w:t>
                          </w:r>
                          <w:r>
                            <w:rPr>
                              <w:sz w:val="16"/>
                              <w:szCs w:val="16"/>
                            </w:rPr>
                            <w:t>Rev. 5.1</w:t>
                          </w:r>
                          <w:r w:rsidRPr="00C5022F">
                            <w:rPr>
                              <w:sz w:val="16"/>
                              <w:szCs w:val="16"/>
                            </w:rPr>
                            <w:t>.201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615FACCF" w14:textId="77777777" w:rsidR="00A103B5" w:rsidRPr="00523EC7" w:rsidRDefault="00A103B5" w:rsidP="00B029F2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The Records Disposition Log provides documentation that college records were disposed of in compliance with College Procedure No. 9008.1 Records Management.</w:t>
                          </w:r>
                        </w:p>
                        <w:p w14:paraId="2E757052" w14:textId="77777777" w:rsidR="00A103B5" w:rsidRPr="008E6F55" w:rsidRDefault="00A103B5" w:rsidP="00B029F2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6"/>
                              <w:szCs w:val="36"/>
                            </w:rPr>
                            <w:t xml:space="preserve">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54B7F17" wp14:editId="3C573EA4">
                <wp:simplePos x="0" y="0"/>
                <wp:positionH relativeFrom="column">
                  <wp:posOffset>160020</wp:posOffset>
                </wp:positionH>
                <wp:positionV relativeFrom="paragraph">
                  <wp:posOffset>-244475</wp:posOffset>
                </wp:positionV>
                <wp:extent cx="619125" cy="800100"/>
                <wp:effectExtent l="0" t="0" r="0" b="0"/>
                <wp:wrapNone/>
                <wp:docPr id="1" name="Picture 1" descr="NEWNMCLOGO hvy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NMCLOGO hvy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08" w:type="dxa"/>
          <w:tcBorders>
            <w:top w:val="nil"/>
            <w:left w:val="nil"/>
            <w:bottom w:val="nil"/>
            <w:right w:val="nil"/>
          </w:tcBorders>
        </w:tcPr>
        <w:p w14:paraId="222B08C4" w14:textId="77777777" w:rsidR="00A103B5" w:rsidRPr="00032E10" w:rsidRDefault="00A103B5" w:rsidP="00E71F2D">
          <w:pPr>
            <w:spacing w:line="300" w:lineRule="exact"/>
            <w:rPr>
              <w:sz w:val="20"/>
              <w:szCs w:val="20"/>
            </w:rPr>
          </w:pPr>
          <w:r w:rsidRPr="00032E10">
            <w:rPr>
              <w:sz w:val="20"/>
              <w:szCs w:val="20"/>
            </w:rPr>
            <w:t xml:space="preserve"> </w:t>
          </w:r>
        </w:p>
      </w:tc>
    </w:tr>
  </w:tbl>
  <w:p w14:paraId="4939F1F8" w14:textId="77777777" w:rsidR="00A103B5" w:rsidRDefault="00A103B5" w:rsidP="00E71F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17"/>
    <w:rsid w:val="002F2E8D"/>
    <w:rsid w:val="005F4E24"/>
    <w:rsid w:val="00755687"/>
    <w:rsid w:val="007E6417"/>
    <w:rsid w:val="00A103B5"/>
    <w:rsid w:val="00B029F2"/>
    <w:rsid w:val="00B33166"/>
    <w:rsid w:val="00B450F1"/>
    <w:rsid w:val="00C27160"/>
    <w:rsid w:val="00D134CD"/>
    <w:rsid w:val="00D27FC8"/>
    <w:rsid w:val="00D679AF"/>
    <w:rsid w:val="00E71F2D"/>
    <w:rsid w:val="00F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1AC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417"/>
  </w:style>
  <w:style w:type="paragraph" w:styleId="Footer">
    <w:name w:val="footer"/>
    <w:basedOn w:val="Normal"/>
    <w:link w:val="FooterChar"/>
    <w:unhideWhenUsed/>
    <w:rsid w:val="007E6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417"/>
  </w:style>
  <w:style w:type="paragraph" w:styleId="BalloonText">
    <w:name w:val="Balloon Text"/>
    <w:basedOn w:val="Normal"/>
    <w:link w:val="BalloonTextChar"/>
    <w:uiPriority w:val="99"/>
    <w:semiHidden/>
    <w:unhideWhenUsed/>
    <w:rsid w:val="007E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17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B02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417"/>
  </w:style>
  <w:style w:type="paragraph" w:styleId="Footer">
    <w:name w:val="footer"/>
    <w:basedOn w:val="Normal"/>
    <w:link w:val="FooterChar"/>
    <w:unhideWhenUsed/>
    <w:rsid w:val="007E6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417"/>
  </w:style>
  <w:style w:type="paragraph" w:styleId="BalloonText">
    <w:name w:val="Balloon Text"/>
    <w:basedOn w:val="Normal"/>
    <w:link w:val="BalloonTextChar"/>
    <w:uiPriority w:val="99"/>
    <w:semiHidden/>
    <w:unhideWhenUsed/>
    <w:rsid w:val="007E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17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B02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98984A-CFFE-7B46-AC0B-7B543D10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Leo Pangelinan</cp:lastModifiedBy>
  <cp:revision>2</cp:revision>
  <cp:lastPrinted>2014-04-30T22:39:00Z</cp:lastPrinted>
  <dcterms:created xsi:type="dcterms:W3CDTF">2016-11-07T06:45:00Z</dcterms:created>
  <dcterms:modified xsi:type="dcterms:W3CDTF">2016-11-07T06:45:00Z</dcterms:modified>
</cp:coreProperties>
</file>